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A1CF2" w14:textId="77777777" w:rsidR="002872F6" w:rsidRPr="00973734" w:rsidRDefault="002872F6" w:rsidP="005C0192">
      <w:pPr>
        <w:spacing w:after="120" w:line="240" w:lineRule="auto"/>
        <w:jc w:val="center"/>
        <w:rPr>
          <w:rFonts w:ascii="Times New Roman" w:hAnsi="Times New Roman"/>
          <w:b/>
          <w:sz w:val="28"/>
        </w:rPr>
      </w:pPr>
      <w:r w:rsidRPr="00973734">
        <w:rPr>
          <w:rFonts w:ascii="Times New Roman" w:hAnsi="Times New Roman"/>
          <w:b/>
          <w:sz w:val="28"/>
        </w:rPr>
        <w:t>Title in Times Roman 14 point – Upper and Lower Case</w:t>
      </w:r>
    </w:p>
    <w:p w14:paraId="08857836" w14:textId="70D66B9A" w:rsidR="002872F6" w:rsidRPr="00973734" w:rsidRDefault="002872F6" w:rsidP="005C0192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973734">
        <w:rPr>
          <w:rFonts w:ascii="Times New Roman" w:hAnsi="Times New Roman"/>
          <w:sz w:val="24"/>
          <w:szCs w:val="24"/>
          <w:u w:val="single"/>
        </w:rPr>
        <w:t xml:space="preserve">Presenting </w:t>
      </w:r>
      <w:r w:rsidR="005C4D47">
        <w:rPr>
          <w:rFonts w:ascii="Times New Roman" w:hAnsi="Times New Roman" w:hint="eastAsia"/>
          <w:sz w:val="24"/>
          <w:szCs w:val="24"/>
          <w:u w:val="single"/>
        </w:rPr>
        <w:t>A</w:t>
      </w:r>
      <w:r w:rsidRPr="00973734">
        <w:rPr>
          <w:rFonts w:ascii="Times New Roman" w:hAnsi="Times New Roman"/>
          <w:sz w:val="24"/>
          <w:szCs w:val="24"/>
          <w:u w:val="single"/>
        </w:rPr>
        <w:t>uthor</w:t>
      </w:r>
      <w:r w:rsidRPr="00973734">
        <w:rPr>
          <w:rFonts w:ascii="Times New Roman" w:hAnsi="Times New Roman"/>
          <w:sz w:val="24"/>
          <w:szCs w:val="24"/>
        </w:rPr>
        <w:t>, Co-Authors</w:t>
      </w:r>
      <w:r w:rsidR="005C4D47">
        <w:rPr>
          <w:rFonts w:ascii="Times New Roman" w:hAnsi="Times New Roman" w:hint="eastAsia"/>
          <w:sz w:val="24"/>
          <w:szCs w:val="24"/>
        </w:rPr>
        <w:t>, Corresponding Author*</w:t>
      </w:r>
    </w:p>
    <w:p w14:paraId="036172AF" w14:textId="77777777" w:rsidR="002872F6" w:rsidRPr="00973734" w:rsidRDefault="002872F6" w:rsidP="005C0192">
      <w:pPr>
        <w:spacing w:after="12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973734">
        <w:rPr>
          <w:rFonts w:ascii="Times New Roman" w:hAnsi="Times New Roman"/>
          <w:i/>
          <w:sz w:val="24"/>
          <w:szCs w:val="24"/>
        </w:rPr>
        <w:t>Affiliation</w:t>
      </w:r>
    </w:p>
    <w:p w14:paraId="4C79467E" w14:textId="77777777" w:rsidR="002872F6" w:rsidRPr="00973734" w:rsidRDefault="002872F6" w:rsidP="005C0192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973734">
        <w:rPr>
          <w:rFonts w:ascii="Times New Roman" w:hAnsi="Times New Roman"/>
          <w:i/>
          <w:sz w:val="24"/>
          <w:szCs w:val="24"/>
        </w:rPr>
        <w:t>Addres</w:t>
      </w:r>
      <w:r w:rsidRPr="00973734">
        <w:rPr>
          <w:rFonts w:ascii="Times New Roman" w:hAnsi="Times New Roman"/>
          <w:sz w:val="24"/>
          <w:szCs w:val="24"/>
        </w:rPr>
        <w:t>s</w:t>
      </w:r>
    </w:p>
    <w:p w14:paraId="63921BF9" w14:textId="77777777" w:rsidR="002872F6" w:rsidRDefault="002872F6" w:rsidP="005C0192">
      <w:pPr>
        <w:spacing w:after="12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973734">
        <w:rPr>
          <w:rFonts w:ascii="Times New Roman" w:hAnsi="Times New Roman"/>
          <w:i/>
          <w:sz w:val="24"/>
          <w:szCs w:val="24"/>
        </w:rPr>
        <w:t>e-mail address</w:t>
      </w:r>
    </w:p>
    <w:p w14:paraId="7748153E" w14:textId="19179D1F" w:rsidR="002872F6" w:rsidRPr="005C4D47" w:rsidRDefault="005C0192" w:rsidP="005C0192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NSTC</w:t>
      </w:r>
      <w:r w:rsidR="002872F6">
        <w:rPr>
          <w:rFonts w:ascii="Times New Roman" w:hAnsi="Times New Roman" w:hint="eastAsia"/>
          <w:sz w:val="24"/>
          <w:szCs w:val="24"/>
        </w:rPr>
        <w:t xml:space="preserve"> ___</w:t>
      </w:r>
      <w:r w:rsidR="002872F6">
        <w:rPr>
          <w:rFonts w:ascii="Times New Roman" w:hAnsi="Times New Roman"/>
          <w:sz w:val="24"/>
          <w:szCs w:val="24"/>
        </w:rPr>
        <w:t>-___-__</w:t>
      </w:r>
      <w:r w:rsidR="004767B4">
        <w:rPr>
          <w:rFonts w:ascii="Times New Roman" w:hAnsi="Times New Roman"/>
          <w:sz w:val="24"/>
          <w:szCs w:val="24"/>
        </w:rPr>
        <w:t>-___</w:t>
      </w:r>
      <w:r w:rsidR="002872F6">
        <w:rPr>
          <w:rFonts w:ascii="Times New Roman" w:hAnsi="Times New Roman"/>
          <w:sz w:val="24"/>
          <w:szCs w:val="24"/>
        </w:rPr>
        <w:t>__-____</w:t>
      </w:r>
      <w:r w:rsidR="00F64F4F" w:rsidRPr="005C4D47">
        <w:rPr>
          <w:rFonts w:ascii="Times New Roman" w:hAnsi="Times New Roman" w:hint="eastAsia"/>
          <w:color w:val="DA8200"/>
          <w:sz w:val="24"/>
          <w:szCs w:val="24"/>
        </w:rPr>
        <w:t xml:space="preserve"> (</w:t>
      </w:r>
      <w:r w:rsidR="00953942" w:rsidRPr="005C4D47">
        <w:rPr>
          <w:rFonts w:ascii="Times New Roman" w:hAnsi="Times New Roman"/>
          <w:color w:val="DA8200"/>
          <w:sz w:val="24"/>
          <w:szCs w:val="24"/>
        </w:rPr>
        <w:t>d</w:t>
      </w:r>
      <w:r w:rsidR="00F64F4F" w:rsidRPr="005C4D47">
        <w:rPr>
          <w:rFonts w:ascii="Times New Roman" w:hAnsi="Times New Roman"/>
          <w:color w:val="DA8200"/>
          <w:sz w:val="24"/>
          <w:szCs w:val="24"/>
        </w:rPr>
        <w:t>elete if not applicable</w:t>
      </w:r>
      <w:r w:rsidR="00F64F4F" w:rsidRPr="005C4D47">
        <w:rPr>
          <w:rFonts w:ascii="Times New Roman" w:hAnsi="Times New Roman" w:hint="eastAsia"/>
          <w:color w:val="DA8200"/>
          <w:sz w:val="24"/>
          <w:szCs w:val="24"/>
        </w:rPr>
        <w:t>)</w:t>
      </w:r>
    </w:p>
    <w:p w14:paraId="2363DA0B" w14:textId="77777777" w:rsidR="002872F6" w:rsidRPr="00953942" w:rsidRDefault="002872F6" w:rsidP="005C0192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8EA6CC0" w14:textId="2C02D8CA" w:rsidR="007E506E" w:rsidRPr="008A78FB" w:rsidRDefault="005C4D47" w:rsidP="00985CE3">
      <w:pPr>
        <w:spacing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5C4D47">
        <w:rPr>
          <w:rFonts w:ascii="Times New Roman" w:hAnsi="Times New Roman" w:hint="eastAsia"/>
          <w:color w:val="DA8200"/>
          <w:sz w:val="24"/>
          <w:szCs w:val="24"/>
        </w:rPr>
        <w:t xml:space="preserve">(please delete the </w:t>
      </w:r>
      <w:r w:rsidR="007E506E">
        <w:rPr>
          <w:rFonts w:ascii="Times New Roman" w:hAnsi="Times New Roman" w:hint="eastAsia"/>
          <w:color w:val="DA8200"/>
          <w:sz w:val="24"/>
          <w:szCs w:val="24"/>
        </w:rPr>
        <w:t xml:space="preserve">following </w:t>
      </w:r>
      <w:r w:rsidRPr="005C4D47">
        <w:rPr>
          <w:rFonts w:ascii="Times New Roman" w:hAnsi="Times New Roman" w:hint="eastAsia"/>
          <w:color w:val="DA8200"/>
          <w:sz w:val="24"/>
          <w:szCs w:val="24"/>
        </w:rPr>
        <w:t>instructions before abstract submission)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973734">
        <w:rPr>
          <w:rFonts w:ascii="Times New Roman" w:hAnsi="Times New Roman"/>
          <w:sz w:val="24"/>
          <w:szCs w:val="24"/>
        </w:rPr>
        <w:t xml:space="preserve">The abstract </w:t>
      </w:r>
      <w:r w:rsidR="00E74B87">
        <w:rPr>
          <w:rFonts w:ascii="Times New Roman" w:hAnsi="Times New Roman" w:hint="eastAsia"/>
          <w:bCs/>
          <w:sz w:val="24"/>
          <w:szCs w:val="24"/>
        </w:rPr>
        <w:t xml:space="preserve">is </w:t>
      </w:r>
      <w:r w:rsidRPr="005C4D47">
        <w:rPr>
          <w:rFonts w:ascii="Times New Roman" w:hAnsi="Times New Roman"/>
          <w:bCs/>
          <w:sz w:val="24"/>
          <w:szCs w:val="24"/>
        </w:rPr>
        <w:t>ONE PAGE</w:t>
      </w:r>
      <w:r w:rsidRPr="00973734">
        <w:rPr>
          <w:rFonts w:ascii="Times New Roman" w:hAnsi="Times New Roman"/>
          <w:sz w:val="24"/>
          <w:szCs w:val="24"/>
        </w:rPr>
        <w:t xml:space="preserve"> </w:t>
      </w:r>
      <w:r w:rsidR="00E74B87">
        <w:rPr>
          <w:rFonts w:ascii="Times New Roman" w:hAnsi="Times New Roman" w:hint="eastAsia"/>
          <w:sz w:val="24"/>
          <w:szCs w:val="24"/>
        </w:rPr>
        <w:t>only</w:t>
      </w:r>
      <w:r w:rsidRPr="00973734">
        <w:rPr>
          <w:rFonts w:ascii="Times New Roman" w:hAnsi="Times New Roman"/>
          <w:sz w:val="24"/>
          <w:szCs w:val="24"/>
        </w:rPr>
        <w:t>. Abstracts exceeding this limit may be cut without consideration of content after the first page.</w:t>
      </w:r>
      <w:r w:rsidR="007E506E">
        <w:rPr>
          <w:rFonts w:ascii="Times New Roman" w:hAnsi="Times New Roman" w:hint="eastAsia"/>
          <w:sz w:val="24"/>
          <w:szCs w:val="24"/>
        </w:rPr>
        <w:t xml:space="preserve"> </w:t>
      </w:r>
      <w:r w:rsidR="007E506E">
        <w:rPr>
          <w:rFonts w:ascii="Times New Roman" w:hAnsi="Times New Roman"/>
          <w:sz w:val="24"/>
          <w:szCs w:val="24"/>
        </w:rPr>
        <w:t>P</w:t>
      </w:r>
      <w:r w:rsidR="007E506E">
        <w:rPr>
          <w:rFonts w:ascii="Times New Roman" w:hAnsi="Times New Roman" w:hint="eastAsia"/>
          <w:sz w:val="24"/>
          <w:szCs w:val="24"/>
        </w:rPr>
        <w:t>lease do not adjust the</w:t>
      </w:r>
      <w:r w:rsidR="002872F6" w:rsidRPr="00973734">
        <w:rPr>
          <w:rFonts w:ascii="Times New Roman" w:hAnsi="Times New Roman"/>
          <w:sz w:val="24"/>
          <w:szCs w:val="24"/>
        </w:rPr>
        <w:t xml:space="preserve"> column and margin </w:t>
      </w:r>
      <w:r w:rsidR="007E506E">
        <w:rPr>
          <w:rFonts w:ascii="Times New Roman" w:hAnsi="Times New Roman" w:hint="eastAsia"/>
          <w:sz w:val="24"/>
          <w:szCs w:val="24"/>
        </w:rPr>
        <w:t>in this file</w:t>
      </w:r>
      <w:r w:rsidR="002872F6" w:rsidRPr="00973734">
        <w:rPr>
          <w:rFonts w:ascii="Times New Roman" w:hAnsi="Times New Roman"/>
          <w:sz w:val="24"/>
          <w:szCs w:val="24"/>
        </w:rPr>
        <w:t>.</w:t>
      </w:r>
      <w:r w:rsidR="007E506E">
        <w:rPr>
          <w:rFonts w:ascii="Times New Roman" w:hAnsi="Times New Roman" w:hint="eastAsia"/>
          <w:sz w:val="24"/>
          <w:szCs w:val="24"/>
        </w:rPr>
        <w:t xml:space="preserve"> T</w:t>
      </w:r>
      <w:r w:rsidR="002872F6" w:rsidRPr="00973734">
        <w:rPr>
          <w:rFonts w:ascii="Times New Roman" w:hAnsi="Times New Roman"/>
          <w:sz w:val="24"/>
          <w:szCs w:val="24"/>
        </w:rPr>
        <w:t>he</w:t>
      </w:r>
      <w:r w:rsidR="002872F6" w:rsidRPr="00985CE3">
        <w:rPr>
          <w:rFonts w:ascii="Times New Roman" w:hAnsi="Times New Roman"/>
          <w:sz w:val="24"/>
          <w:szCs w:val="24"/>
        </w:rPr>
        <w:t xml:space="preserve"> title </w:t>
      </w:r>
      <w:r w:rsidR="007E506E">
        <w:rPr>
          <w:rFonts w:ascii="Times New Roman" w:hAnsi="Times New Roman" w:hint="eastAsia"/>
          <w:sz w:val="24"/>
          <w:szCs w:val="24"/>
        </w:rPr>
        <w:t xml:space="preserve">is </w:t>
      </w:r>
      <w:r w:rsidR="002872F6" w:rsidRPr="00973734">
        <w:rPr>
          <w:rFonts w:ascii="Times New Roman" w:hAnsi="Times New Roman"/>
          <w:sz w:val="24"/>
          <w:szCs w:val="24"/>
        </w:rPr>
        <w:t xml:space="preserve">single-spaced </w:t>
      </w:r>
      <w:r w:rsidR="008A78FB" w:rsidRPr="008A78FB">
        <w:rPr>
          <w:rFonts w:ascii="Times New Roman" w:hAnsi="Times New Roman"/>
          <w:sz w:val="24"/>
          <w:szCs w:val="24"/>
        </w:rPr>
        <w:t xml:space="preserve">in Times New Roman, 14-point, and </w:t>
      </w:r>
      <w:r w:rsidR="008A78FB" w:rsidRPr="008A78FB">
        <w:rPr>
          <w:rFonts w:ascii="Times New Roman" w:hAnsi="Times New Roman"/>
          <w:b/>
          <w:bCs/>
          <w:sz w:val="24"/>
          <w:szCs w:val="24"/>
        </w:rPr>
        <w:t>bold</w:t>
      </w:r>
      <w:r w:rsidR="007E506E" w:rsidRPr="008A78FB">
        <w:rPr>
          <w:rFonts w:ascii="Times New Roman" w:hAnsi="Times New Roman" w:hint="eastAsia"/>
          <w:sz w:val="24"/>
          <w:szCs w:val="24"/>
        </w:rPr>
        <w:t>. Please use</w:t>
      </w:r>
      <w:r w:rsidR="002872F6" w:rsidRPr="008A78FB">
        <w:rPr>
          <w:rFonts w:ascii="Times New Roman" w:hAnsi="Times New Roman"/>
          <w:sz w:val="24"/>
          <w:szCs w:val="24"/>
        </w:rPr>
        <w:t xml:space="preserve"> </w:t>
      </w:r>
      <w:r w:rsidR="008A78FB">
        <w:rPr>
          <w:rFonts w:ascii="Times New Roman" w:hAnsi="Times New Roman" w:hint="eastAsia"/>
          <w:sz w:val="24"/>
          <w:szCs w:val="24"/>
        </w:rPr>
        <w:t>U</w:t>
      </w:r>
      <w:r w:rsidR="002872F6" w:rsidRPr="008A78FB">
        <w:rPr>
          <w:rFonts w:ascii="Times New Roman" w:hAnsi="Times New Roman"/>
          <w:sz w:val="24"/>
          <w:szCs w:val="24"/>
        </w:rPr>
        <w:t xml:space="preserve">pper and </w:t>
      </w:r>
      <w:r w:rsidR="008A78FB">
        <w:rPr>
          <w:rFonts w:ascii="Times New Roman" w:hAnsi="Times New Roman" w:hint="eastAsia"/>
          <w:sz w:val="24"/>
          <w:szCs w:val="24"/>
        </w:rPr>
        <w:t>L</w:t>
      </w:r>
      <w:r w:rsidR="002872F6" w:rsidRPr="008A78FB">
        <w:rPr>
          <w:rFonts w:ascii="Times New Roman" w:hAnsi="Times New Roman"/>
          <w:sz w:val="24"/>
          <w:szCs w:val="24"/>
        </w:rPr>
        <w:t>ower case letters</w:t>
      </w:r>
      <w:r w:rsidR="007E506E" w:rsidRPr="008A78FB">
        <w:rPr>
          <w:rFonts w:ascii="Times New Roman" w:hAnsi="Times New Roman" w:hint="eastAsia"/>
          <w:sz w:val="24"/>
          <w:szCs w:val="24"/>
        </w:rPr>
        <w:t xml:space="preserve"> for the title (not</w:t>
      </w:r>
      <w:r w:rsidR="007E506E" w:rsidRPr="008A78FB">
        <w:rPr>
          <w:rFonts w:ascii="Times New Roman" w:hAnsi="Times New Roman"/>
          <w:sz w:val="24"/>
          <w:szCs w:val="24"/>
        </w:rPr>
        <w:t xml:space="preserve"> in </w:t>
      </w:r>
      <w:r w:rsidR="007E506E" w:rsidRPr="008A78FB">
        <w:rPr>
          <w:rFonts w:ascii="Times New Roman" w:hAnsi="Times New Roman" w:hint="eastAsia"/>
          <w:sz w:val="24"/>
          <w:szCs w:val="24"/>
        </w:rPr>
        <w:t>all capital letters)</w:t>
      </w:r>
      <w:r w:rsidR="002872F6" w:rsidRPr="008A78FB">
        <w:rPr>
          <w:rFonts w:ascii="Times New Roman" w:hAnsi="Times New Roman"/>
          <w:sz w:val="24"/>
          <w:szCs w:val="24"/>
        </w:rPr>
        <w:t>.</w:t>
      </w:r>
      <w:r w:rsidR="007E506E" w:rsidRPr="008A78FB">
        <w:rPr>
          <w:rFonts w:ascii="Times New Roman" w:hAnsi="Times New Roman" w:hint="eastAsia"/>
          <w:sz w:val="24"/>
          <w:szCs w:val="24"/>
        </w:rPr>
        <w:t xml:space="preserve"> </w:t>
      </w:r>
      <w:r w:rsidR="007E506E" w:rsidRPr="008A78FB">
        <w:rPr>
          <w:rFonts w:ascii="Times New Roman" w:hAnsi="Times New Roman"/>
          <w:sz w:val="24"/>
          <w:szCs w:val="24"/>
        </w:rPr>
        <w:t>T</w:t>
      </w:r>
      <w:r w:rsidR="007E506E" w:rsidRPr="008A78FB">
        <w:rPr>
          <w:rFonts w:ascii="Times New Roman" w:hAnsi="Times New Roman" w:hint="eastAsia"/>
          <w:sz w:val="24"/>
          <w:szCs w:val="24"/>
        </w:rPr>
        <w:t>he author</w:t>
      </w:r>
      <w:r w:rsidR="008A78FB">
        <w:rPr>
          <w:rFonts w:ascii="Times New Roman" w:hAnsi="Times New Roman" w:hint="eastAsia"/>
          <w:sz w:val="24"/>
          <w:szCs w:val="24"/>
        </w:rPr>
        <w:t>(s)</w:t>
      </w:r>
      <w:r w:rsidR="007E506E" w:rsidRPr="008A78FB">
        <w:rPr>
          <w:rFonts w:ascii="Times New Roman" w:hAnsi="Times New Roman" w:hint="eastAsia"/>
          <w:sz w:val="24"/>
          <w:szCs w:val="24"/>
        </w:rPr>
        <w:t xml:space="preserve"> name</w:t>
      </w:r>
      <w:r w:rsidR="008A78FB">
        <w:rPr>
          <w:rFonts w:ascii="Times New Roman" w:hAnsi="Times New Roman" w:hint="eastAsia"/>
          <w:sz w:val="24"/>
          <w:szCs w:val="24"/>
        </w:rPr>
        <w:t>(</w:t>
      </w:r>
      <w:r w:rsidR="007E506E" w:rsidRPr="008A78FB">
        <w:rPr>
          <w:rFonts w:ascii="Times New Roman" w:hAnsi="Times New Roman" w:hint="eastAsia"/>
          <w:sz w:val="24"/>
          <w:szCs w:val="24"/>
        </w:rPr>
        <w:t>s</w:t>
      </w:r>
      <w:r w:rsidR="008A78FB">
        <w:rPr>
          <w:rFonts w:ascii="Times New Roman" w:hAnsi="Times New Roman" w:hint="eastAsia"/>
          <w:sz w:val="24"/>
          <w:szCs w:val="24"/>
        </w:rPr>
        <w:t>)</w:t>
      </w:r>
      <w:r w:rsidR="007E506E" w:rsidRPr="008A78FB">
        <w:rPr>
          <w:rFonts w:ascii="Times New Roman" w:hAnsi="Times New Roman" w:hint="eastAsia"/>
          <w:sz w:val="24"/>
          <w:szCs w:val="24"/>
        </w:rPr>
        <w:t xml:space="preserve"> are </w:t>
      </w:r>
      <w:r w:rsidR="007E506E" w:rsidRPr="008A78FB">
        <w:rPr>
          <w:rFonts w:ascii="Times New Roman" w:hAnsi="Times New Roman"/>
          <w:sz w:val="24"/>
          <w:szCs w:val="24"/>
        </w:rPr>
        <w:t>single-spaced</w:t>
      </w:r>
      <w:r w:rsidR="008A78FB" w:rsidRPr="008A78FB">
        <w:rPr>
          <w:rFonts w:ascii="Times New Roman" w:hAnsi="Times New Roman"/>
          <w:sz w:val="24"/>
          <w:szCs w:val="24"/>
        </w:rPr>
        <w:t xml:space="preserve"> in Times New Roman</w:t>
      </w:r>
      <w:r w:rsidR="008A78FB">
        <w:rPr>
          <w:rFonts w:ascii="Times New Roman" w:hAnsi="Times New Roman" w:hint="eastAsia"/>
          <w:sz w:val="24"/>
          <w:szCs w:val="24"/>
        </w:rPr>
        <w:t xml:space="preserve"> and</w:t>
      </w:r>
      <w:r w:rsidR="008A78FB" w:rsidRPr="008A78FB">
        <w:rPr>
          <w:rFonts w:ascii="Times New Roman" w:hAnsi="Times New Roman"/>
          <w:sz w:val="24"/>
          <w:szCs w:val="24"/>
        </w:rPr>
        <w:t xml:space="preserve"> 14-point</w:t>
      </w:r>
      <w:r w:rsidR="008A78FB" w:rsidRPr="008A78FB">
        <w:rPr>
          <w:rFonts w:ascii="Times New Roman" w:hAnsi="Times New Roman" w:hint="eastAsia"/>
          <w:sz w:val="24"/>
          <w:szCs w:val="24"/>
        </w:rPr>
        <w:t xml:space="preserve">. </w:t>
      </w:r>
      <w:r w:rsidR="008A78FB">
        <w:rPr>
          <w:rFonts w:ascii="Times New Roman" w:hAnsi="Times New Roman" w:hint="eastAsia"/>
          <w:sz w:val="24"/>
          <w:szCs w:val="24"/>
        </w:rPr>
        <w:t>T</w:t>
      </w:r>
      <w:r w:rsidR="008A78FB" w:rsidRPr="008A78FB">
        <w:rPr>
          <w:rFonts w:ascii="Times New Roman" w:hAnsi="Times New Roman"/>
          <w:sz w:val="24"/>
          <w:szCs w:val="24"/>
        </w:rPr>
        <w:t xml:space="preserve">he affiliation(s) and address(es) </w:t>
      </w:r>
      <w:r w:rsidR="008A78FB">
        <w:rPr>
          <w:rFonts w:ascii="Times New Roman" w:hAnsi="Times New Roman" w:hint="eastAsia"/>
          <w:sz w:val="24"/>
          <w:szCs w:val="24"/>
        </w:rPr>
        <w:t xml:space="preserve">are </w:t>
      </w:r>
      <w:r w:rsidR="008A78FB" w:rsidRPr="008A78FB">
        <w:rPr>
          <w:rFonts w:ascii="Times New Roman" w:hAnsi="Times New Roman"/>
          <w:sz w:val="24"/>
          <w:szCs w:val="24"/>
        </w:rPr>
        <w:t>single-spaced in Times New Roman,</w:t>
      </w:r>
      <w:r w:rsidR="008A78FB">
        <w:rPr>
          <w:rFonts w:ascii="Times New Roman" w:hAnsi="Times New Roman" w:hint="eastAsia"/>
          <w:sz w:val="24"/>
          <w:szCs w:val="24"/>
        </w:rPr>
        <w:t xml:space="preserve"> </w:t>
      </w:r>
      <w:r w:rsidR="008A78FB" w:rsidRPr="008A78FB">
        <w:rPr>
          <w:rFonts w:ascii="Times New Roman" w:hAnsi="Times New Roman"/>
          <w:sz w:val="24"/>
          <w:szCs w:val="24"/>
        </w:rPr>
        <w:t>12-point</w:t>
      </w:r>
      <w:r w:rsidR="008A78FB">
        <w:rPr>
          <w:rFonts w:ascii="Times New Roman" w:hAnsi="Times New Roman" w:hint="eastAsia"/>
          <w:sz w:val="24"/>
          <w:szCs w:val="24"/>
        </w:rPr>
        <w:t>,</w:t>
      </w:r>
      <w:r w:rsidR="008A78FB" w:rsidRPr="008A78FB">
        <w:rPr>
          <w:rFonts w:ascii="Times New Roman" w:hAnsi="Times New Roman"/>
          <w:sz w:val="24"/>
          <w:szCs w:val="24"/>
        </w:rPr>
        <w:t xml:space="preserve"> </w:t>
      </w:r>
      <w:r w:rsidR="008A78FB" w:rsidRPr="008A78FB">
        <w:rPr>
          <w:rFonts w:ascii="Times New Roman" w:hAnsi="Times New Roman"/>
          <w:i/>
          <w:iCs/>
          <w:sz w:val="24"/>
          <w:szCs w:val="24"/>
        </w:rPr>
        <w:t>italic</w:t>
      </w:r>
      <w:r w:rsidR="008A78FB" w:rsidRPr="008A78FB">
        <w:rPr>
          <w:rFonts w:ascii="Times New Roman" w:hAnsi="Times New Roman"/>
          <w:sz w:val="24"/>
          <w:szCs w:val="24"/>
        </w:rPr>
        <w:t>.</w:t>
      </w:r>
      <w:r w:rsidR="00985CE3" w:rsidRPr="00985CE3">
        <w:rPr>
          <w:rFonts w:ascii="Times New Roman" w:hAnsi="Times New Roman"/>
          <w:sz w:val="24"/>
          <w:szCs w:val="24"/>
        </w:rPr>
        <w:t xml:space="preserve"> </w:t>
      </w:r>
      <w:r w:rsidR="00985CE3">
        <w:rPr>
          <w:rFonts w:ascii="Times New Roman" w:hAnsi="Times New Roman" w:hint="eastAsia"/>
          <w:sz w:val="24"/>
          <w:szCs w:val="24"/>
        </w:rPr>
        <w:t>T</w:t>
      </w:r>
      <w:r w:rsidR="00985CE3" w:rsidRPr="008A78FB">
        <w:rPr>
          <w:rFonts w:ascii="Times New Roman" w:hAnsi="Times New Roman"/>
          <w:sz w:val="24"/>
          <w:szCs w:val="24"/>
        </w:rPr>
        <w:t xml:space="preserve">he </w:t>
      </w:r>
      <w:r w:rsidR="00985CE3">
        <w:rPr>
          <w:rFonts w:ascii="Times New Roman" w:hAnsi="Times New Roman" w:hint="eastAsia"/>
          <w:sz w:val="24"/>
          <w:szCs w:val="24"/>
        </w:rPr>
        <w:t xml:space="preserve">main </w:t>
      </w:r>
      <w:r w:rsidR="00985CE3" w:rsidRPr="008A78FB">
        <w:rPr>
          <w:rFonts w:ascii="Times New Roman" w:hAnsi="Times New Roman"/>
          <w:sz w:val="24"/>
          <w:szCs w:val="24"/>
        </w:rPr>
        <w:t xml:space="preserve">body of abstract (including references and tables) </w:t>
      </w:r>
      <w:r w:rsidR="00985CE3">
        <w:rPr>
          <w:rFonts w:ascii="Times New Roman" w:hAnsi="Times New Roman" w:hint="eastAsia"/>
          <w:sz w:val="24"/>
          <w:szCs w:val="24"/>
        </w:rPr>
        <w:t xml:space="preserve">is </w:t>
      </w:r>
      <w:r w:rsidR="00985CE3" w:rsidRPr="008A78FB">
        <w:rPr>
          <w:rFonts w:ascii="Times New Roman" w:hAnsi="Times New Roman"/>
          <w:sz w:val="24"/>
          <w:szCs w:val="24"/>
        </w:rPr>
        <w:t>single-spaced in Times New Roman</w:t>
      </w:r>
      <w:r w:rsidR="00985CE3">
        <w:rPr>
          <w:rFonts w:ascii="Times New Roman" w:hAnsi="Times New Roman" w:hint="eastAsia"/>
          <w:sz w:val="24"/>
          <w:szCs w:val="24"/>
        </w:rPr>
        <w:t xml:space="preserve"> and</w:t>
      </w:r>
      <w:r w:rsidR="00985CE3" w:rsidRPr="008A78FB">
        <w:rPr>
          <w:rFonts w:ascii="Times New Roman" w:hAnsi="Times New Roman"/>
          <w:sz w:val="24"/>
          <w:szCs w:val="24"/>
        </w:rPr>
        <w:t xml:space="preserve"> 12-point</w:t>
      </w:r>
      <w:r w:rsidR="00985CE3">
        <w:rPr>
          <w:rFonts w:ascii="Times New Roman" w:hAnsi="Times New Roman" w:hint="eastAsia"/>
          <w:sz w:val="24"/>
          <w:szCs w:val="24"/>
        </w:rPr>
        <w:t>.</w:t>
      </w:r>
      <w:r w:rsidR="002872F6" w:rsidRPr="008A78FB">
        <w:rPr>
          <w:rFonts w:ascii="Times New Roman" w:hAnsi="Times New Roman"/>
          <w:sz w:val="24"/>
          <w:szCs w:val="24"/>
        </w:rPr>
        <w:t xml:space="preserve"> </w:t>
      </w:r>
      <w:r w:rsidR="00985CE3">
        <w:rPr>
          <w:rFonts w:ascii="Times New Roman" w:hAnsi="Times New Roman" w:hint="eastAsia"/>
          <w:sz w:val="24"/>
          <w:szCs w:val="24"/>
        </w:rPr>
        <w:t>Figures and tables can also be included.</w:t>
      </w:r>
    </w:p>
    <w:p w14:paraId="7B475496" w14:textId="745AC22F" w:rsidR="002872F6" w:rsidRDefault="002872F6" w:rsidP="007E506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A84FC98" w14:textId="77777777" w:rsidR="002872F6" w:rsidRPr="00B54FE8" w:rsidRDefault="002872F6" w:rsidP="002872F6">
      <w:pPr>
        <w:pStyle w:val="21"/>
        <w:spacing w:line="240" w:lineRule="auto"/>
        <w:rPr>
          <w:b/>
          <w:lang w:val="de-DE"/>
        </w:rPr>
      </w:pPr>
      <w:r w:rsidRPr="00B54FE8">
        <w:rPr>
          <w:b/>
          <w:lang w:val="de-DE"/>
        </w:rPr>
        <w:t>References</w:t>
      </w:r>
    </w:p>
    <w:p w14:paraId="5ADB4808" w14:textId="3777C2BF" w:rsidR="002872F6" w:rsidRPr="00B54FE8" w:rsidRDefault="002872F6" w:rsidP="002872F6">
      <w:pPr>
        <w:pStyle w:val="21"/>
        <w:spacing w:line="240" w:lineRule="auto"/>
        <w:ind w:left="425" w:hangingChars="177" w:hanging="425"/>
        <w:rPr>
          <w:lang w:val="en-US"/>
        </w:rPr>
      </w:pPr>
      <w:r w:rsidRPr="00DF5804">
        <w:rPr>
          <w:lang w:val="de-DE"/>
        </w:rPr>
        <w:t xml:space="preserve">[1] Van der Geer J, Hanraads JAJ, Lupton RA. </w:t>
      </w:r>
      <w:r w:rsidRPr="00B54FE8">
        <w:rPr>
          <w:lang w:val="en-US"/>
        </w:rPr>
        <w:t xml:space="preserve">The art of writing a scientific article. </w:t>
      </w:r>
      <w:r w:rsidRPr="005C4D47">
        <w:rPr>
          <w:i/>
          <w:iCs/>
          <w:lang w:val="en-US"/>
        </w:rPr>
        <w:t>J</w:t>
      </w:r>
      <w:r w:rsidR="005C4D47">
        <w:rPr>
          <w:rFonts w:eastAsiaTheme="minorEastAsia" w:hint="eastAsia"/>
          <w:i/>
          <w:iCs/>
          <w:lang w:val="en-US" w:eastAsia="zh-TW"/>
        </w:rPr>
        <w:t>.</w:t>
      </w:r>
      <w:r w:rsidRPr="005C4D47">
        <w:rPr>
          <w:i/>
          <w:iCs/>
          <w:lang w:val="en-US"/>
        </w:rPr>
        <w:t xml:space="preserve"> Sci</w:t>
      </w:r>
      <w:r w:rsidR="005C4D47">
        <w:rPr>
          <w:rFonts w:eastAsiaTheme="minorEastAsia" w:hint="eastAsia"/>
          <w:i/>
          <w:iCs/>
          <w:lang w:val="en-US" w:eastAsia="zh-TW"/>
        </w:rPr>
        <w:t>.</w:t>
      </w:r>
      <w:r w:rsidRPr="005C4D47">
        <w:rPr>
          <w:i/>
          <w:iCs/>
          <w:lang w:val="en-US"/>
        </w:rPr>
        <w:t xml:space="preserve"> Commun</w:t>
      </w:r>
      <w:r w:rsidR="005C4D47">
        <w:rPr>
          <w:rFonts w:eastAsiaTheme="minorEastAsia" w:hint="eastAsia"/>
          <w:i/>
          <w:iCs/>
          <w:lang w:val="en-US" w:eastAsia="zh-TW"/>
        </w:rPr>
        <w:t>.</w:t>
      </w:r>
      <w:r w:rsidRPr="005C4D47">
        <w:rPr>
          <w:i/>
          <w:iCs/>
          <w:lang w:val="en-US"/>
        </w:rPr>
        <w:t xml:space="preserve"> </w:t>
      </w:r>
      <w:r w:rsidR="005C4D47" w:rsidRPr="00B54FE8">
        <w:rPr>
          <w:lang w:val="en-US"/>
        </w:rPr>
        <w:t>163</w:t>
      </w:r>
      <w:r w:rsidR="005C4D47">
        <w:rPr>
          <w:rFonts w:eastAsiaTheme="minorEastAsia" w:hint="eastAsia"/>
          <w:lang w:val="en-US" w:eastAsia="zh-TW"/>
        </w:rPr>
        <w:t xml:space="preserve"> (</w:t>
      </w:r>
      <w:r w:rsidRPr="00B54FE8">
        <w:rPr>
          <w:lang w:val="en-US"/>
        </w:rPr>
        <w:t>2000</w:t>
      </w:r>
      <w:r w:rsidR="005C4D47">
        <w:rPr>
          <w:rFonts w:eastAsiaTheme="minorEastAsia" w:hint="eastAsia"/>
          <w:lang w:val="en-US" w:eastAsia="zh-TW"/>
        </w:rPr>
        <w:t xml:space="preserve">), </w:t>
      </w:r>
      <w:r w:rsidRPr="00B54FE8">
        <w:rPr>
          <w:lang w:val="en-US"/>
        </w:rPr>
        <w:t>51</w:t>
      </w:r>
      <w:r w:rsidR="005C4D47">
        <w:rPr>
          <w:rFonts w:eastAsiaTheme="minorEastAsia" w:hint="eastAsia"/>
          <w:lang w:val="en-US" w:eastAsia="zh-TW"/>
        </w:rPr>
        <w:t>-5</w:t>
      </w:r>
      <w:r w:rsidRPr="00B54FE8">
        <w:rPr>
          <w:lang w:val="en-US"/>
        </w:rPr>
        <w:t>9.</w:t>
      </w:r>
    </w:p>
    <w:p w14:paraId="29673BA4" w14:textId="3448FA3A" w:rsidR="002872F6" w:rsidRPr="00B54FE8" w:rsidRDefault="002872F6" w:rsidP="002872F6">
      <w:pPr>
        <w:pStyle w:val="21"/>
        <w:spacing w:line="240" w:lineRule="auto"/>
        <w:ind w:left="425" w:hangingChars="177" w:hanging="425"/>
        <w:rPr>
          <w:rFonts w:eastAsiaTheme="minorEastAsia"/>
          <w:lang w:val="en-US" w:eastAsia="zh-TW"/>
        </w:rPr>
      </w:pPr>
      <w:r w:rsidRPr="00B54FE8">
        <w:rPr>
          <w:lang w:val="en-US"/>
        </w:rPr>
        <w:t>[2] Mettam GR, Adams LB. How to prepare an electronic version of your article. In: Jones BS, Smith RZ, editors. Introduction to the electronic age, New York: E-Publishing Inc; 1999, p. 281</w:t>
      </w:r>
      <w:r w:rsidR="005C4D47">
        <w:rPr>
          <w:rFonts w:eastAsiaTheme="minorEastAsia" w:hint="eastAsia"/>
          <w:lang w:val="en-US" w:eastAsia="zh-TW"/>
        </w:rPr>
        <w:t>-</w:t>
      </w:r>
      <w:r w:rsidRPr="00B54FE8">
        <w:rPr>
          <w:lang w:val="en-US"/>
        </w:rPr>
        <w:t>304.</w:t>
      </w:r>
    </w:p>
    <w:sectPr w:rsidR="002872F6" w:rsidRPr="00B54FE8" w:rsidSect="005C019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96FCF" w14:textId="77777777" w:rsidR="00A46AC9" w:rsidRDefault="00A46AC9" w:rsidP="00F9136A">
      <w:pPr>
        <w:spacing w:after="0" w:line="240" w:lineRule="auto"/>
      </w:pPr>
      <w:r>
        <w:separator/>
      </w:r>
    </w:p>
  </w:endnote>
  <w:endnote w:type="continuationSeparator" w:id="0">
    <w:p w14:paraId="1074BA88" w14:textId="77777777" w:rsidR="00A46AC9" w:rsidRDefault="00A46AC9" w:rsidP="00F91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C70C0" w14:textId="77777777" w:rsidR="00A46AC9" w:rsidRDefault="00A46AC9" w:rsidP="00F9136A">
      <w:pPr>
        <w:spacing w:after="0" w:line="240" w:lineRule="auto"/>
      </w:pPr>
      <w:r>
        <w:separator/>
      </w:r>
    </w:p>
  </w:footnote>
  <w:footnote w:type="continuationSeparator" w:id="0">
    <w:p w14:paraId="51058E53" w14:textId="77777777" w:rsidR="00A46AC9" w:rsidRDefault="00A46AC9" w:rsidP="00F913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SzNDEyNzY2MzawMDBR0lEKTi0uzszPAykwqgUAP1I95ywAAAA="/>
  </w:docVars>
  <w:rsids>
    <w:rsidRoot w:val="003C3001"/>
    <w:rsid w:val="000439FA"/>
    <w:rsid w:val="00053152"/>
    <w:rsid w:val="00067148"/>
    <w:rsid w:val="000A5D9B"/>
    <w:rsid w:val="000C0CFA"/>
    <w:rsid w:val="000D7C80"/>
    <w:rsid w:val="000F0695"/>
    <w:rsid w:val="00151E65"/>
    <w:rsid w:val="00172D29"/>
    <w:rsid w:val="001D274B"/>
    <w:rsid w:val="001F1755"/>
    <w:rsid w:val="00236478"/>
    <w:rsid w:val="002872F6"/>
    <w:rsid w:val="002A5C5D"/>
    <w:rsid w:val="002E5899"/>
    <w:rsid w:val="003920A7"/>
    <w:rsid w:val="003C3001"/>
    <w:rsid w:val="00457793"/>
    <w:rsid w:val="004767B4"/>
    <w:rsid w:val="00496654"/>
    <w:rsid w:val="004C0490"/>
    <w:rsid w:val="004D5C04"/>
    <w:rsid w:val="004E29C6"/>
    <w:rsid w:val="00522520"/>
    <w:rsid w:val="00560F12"/>
    <w:rsid w:val="005C0192"/>
    <w:rsid w:val="005C4D47"/>
    <w:rsid w:val="005F54C5"/>
    <w:rsid w:val="006219F7"/>
    <w:rsid w:val="006A5772"/>
    <w:rsid w:val="006B4CC6"/>
    <w:rsid w:val="0075623B"/>
    <w:rsid w:val="00780BBB"/>
    <w:rsid w:val="007E506E"/>
    <w:rsid w:val="00825B46"/>
    <w:rsid w:val="008A78FB"/>
    <w:rsid w:val="00900259"/>
    <w:rsid w:val="00905D1F"/>
    <w:rsid w:val="00953942"/>
    <w:rsid w:val="00985CE3"/>
    <w:rsid w:val="009D69BC"/>
    <w:rsid w:val="009E20E3"/>
    <w:rsid w:val="00A23B62"/>
    <w:rsid w:val="00A378AC"/>
    <w:rsid w:val="00A46AC9"/>
    <w:rsid w:val="00AB632E"/>
    <w:rsid w:val="00B54FE8"/>
    <w:rsid w:val="00BA342C"/>
    <w:rsid w:val="00C37657"/>
    <w:rsid w:val="00C715A4"/>
    <w:rsid w:val="00CB6010"/>
    <w:rsid w:val="00CD03B9"/>
    <w:rsid w:val="00D604F9"/>
    <w:rsid w:val="00D918EA"/>
    <w:rsid w:val="00DF5EF1"/>
    <w:rsid w:val="00E74B87"/>
    <w:rsid w:val="00F64F4F"/>
    <w:rsid w:val="00F9136A"/>
    <w:rsid w:val="00FF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86B145"/>
  <w15:docId w15:val="{1C5593C2-BA45-40E4-BD12-5794C94D1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001"/>
    <w:pPr>
      <w:spacing w:after="160" w:line="259" w:lineRule="auto"/>
    </w:pPr>
    <w:rPr>
      <w:rFonts w:ascii="Calibri" w:eastAsia="新細明體" w:hAnsi="Calibri" w:cs="Times New Roman"/>
      <w:kern w:val="0"/>
      <w:sz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2872F6"/>
    <w:pPr>
      <w:keepNext/>
      <w:keepLines/>
      <w:spacing w:before="40" w:after="0"/>
      <w:outlineLvl w:val="1"/>
    </w:pPr>
    <w:rPr>
      <w:rFonts w:ascii="Calibri Light" w:eastAsia="SimSun" w:hAnsi="Calibri Light"/>
      <w:color w:val="2E74B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300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character" w:styleId="a3">
    <w:name w:val="Hyperlink"/>
    <w:uiPriority w:val="99"/>
    <w:unhideWhenUsed/>
    <w:rsid w:val="003C3001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72F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872F6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2872F6"/>
    <w:rPr>
      <w:rFonts w:ascii="Calibri Light" w:eastAsia="SimSun" w:hAnsi="Calibri Light" w:cs="Times New Roman"/>
      <w:color w:val="2E74B5"/>
      <w:kern w:val="0"/>
      <w:sz w:val="28"/>
      <w:szCs w:val="28"/>
    </w:rPr>
  </w:style>
  <w:style w:type="paragraph" w:styleId="21">
    <w:name w:val="Body Text 2"/>
    <w:basedOn w:val="a"/>
    <w:link w:val="22"/>
    <w:rsid w:val="002872F6"/>
    <w:pPr>
      <w:spacing w:after="0" w:line="480" w:lineRule="auto"/>
      <w:jc w:val="both"/>
    </w:pPr>
    <w:rPr>
      <w:rFonts w:ascii="Times New Roman" w:eastAsia="MS Mincho" w:hAnsi="Times New Roman"/>
      <w:sz w:val="24"/>
      <w:szCs w:val="24"/>
      <w:lang w:val="en-GB" w:eastAsia="ja-JP"/>
    </w:rPr>
  </w:style>
  <w:style w:type="character" w:customStyle="1" w:styleId="22">
    <w:name w:val="本文 2 字元"/>
    <w:basedOn w:val="a0"/>
    <w:link w:val="21"/>
    <w:rsid w:val="002872F6"/>
    <w:rPr>
      <w:rFonts w:ascii="Times New Roman" w:eastAsia="MS Mincho" w:hAnsi="Times New Roman" w:cs="Times New Roman"/>
      <w:kern w:val="0"/>
      <w:szCs w:val="24"/>
      <w:lang w:val="en-GB" w:eastAsia="ja-JP"/>
    </w:rPr>
  </w:style>
  <w:style w:type="paragraph" w:styleId="a6">
    <w:name w:val="header"/>
    <w:basedOn w:val="a"/>
    <w:link w:val="a7"/>
    <w:uiPriority w:val="99"/>
    <w:unhideWhenUsed/>
    <w:rsid w:val="00F913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9136A"/>
    <w:rPr>
      <w:rFonts w:ascii="Calibri" w:eastAsia="新細明體" w:hAnsi="Calibri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913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9136A"/>
    <w:rPr>
      <w:rFonts w:ascii="Calibri" w:eastAsia="新細明體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172</Words>
  <Characters>1072</Characters>
  <Application>Microsoft Office Word</Application>
  <DocSecurity>0</DocSecurity>
  <Lines>16</Lines>
  <Paragraphs>5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</dc:creator>
  <cp:lastModifiedBy>吳子和 Wu, Tzu-Ho</cp:lastModifiedBy>
  <cp:revision>6</cp:revision>
  <dcterms:created xsi:type="dcterms:W3CDTF">2025-12-19T00:59:00Z</dcterms:created>
  <dcterms:modified xsi:type="dcterms:W3CDTF">2025-12-22T00:58:00Z</dcterms:modified>
</cp:coreProperties>
</file>